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528" w:rsidRDefault="00EF57E8">
      <w:pPr>
        <w:widowControl/>
        <w:spacing w:line="360" w:lineRule="auto"/>
        <w:rPr>
          <w:rFonts w:ascii="宋体" w:eastAsia="黑体" w:hAnsi="宋体" w:cs="宋体"/>
          <w:b/>
          <w:kern w:val="36"/>
          <w:sz w:val="24"/>
          <w:szCs w:val="28"/>
        </w:rPr>
      </w:pPr>
      <w:bookmarkStart w:id="0" w:name="_GoBack"/>
      <w:r>
        <w:rPr>
          <w:rFonts w:ascii="宋体" w:eastAsia="黑体" w:hAnsi="宋体" w:cs="宋体" w:hint="eastAsia"/>
          <w:b/>
          <w:kern w:val="36"/>
          <w:sz w:val="24"/>
          <w:szCs w:val="28"/>
        </w:rPr>
        <w:t>附件</w:t>
      </w:r>
      <w:r w:rsidR="003C5566">
        <w:rPr>
          <w:rFonts w:ascii="宋体" w:eastAsia="黑体" w:hAnsi="宋体" w:cs="宋体" w:hint="eastAsia"/>
          <w:b/>
          <w:kern w:val="36"/>
          <w:sz w:val="24"/>
          <w:szCs w:val="28"/>
        </w:rPr>
        <w:t>一</w:t>
      </w:r>
      <w:r>
        <w:rPr>
          <w:rFonts w:ascii="宋体" w:eastAsia="黑体" w:hAnsi="宋体" w:cs="宋体" w:hint="eastAsia"/>
          <w:b/>
          <w:kern w:val="36"/>
          <w:sz w:val="24"/>
          <w:szCs w:val="28"/>
        </w:rPr>
        <w:t>：第十三届中国上市公司董事会“金圆桌奖”评选办法</w:t>
      </w:r>
    </w:p>
    <w:bookmarkEnd w:id="0"/>
    <w:p w:rsidR="00781528" w:rsidRDefault="00EF57E8">
      <w:pPr>
        <w:spacing w:line="360" w:lineRule="auto"/>
        <w:rPr>
          <w:rFonts w:asci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一、入围条件</w:t>
      </w:r>
    </w:p>
    <w:p w:rsidR="00781528" w:rsidRDefault="00EF57E8">
      <w:pPr>
        <w:spacing w:line="360" w:lineRule="auto"/>
        <w:rPr>
          <w:rFonts w:asci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公司奖入围条件：</w:t>
      </w:r>
    </w:p>
    <w:p w:rsidR="00781528" w:rsidRDefault="00EF57E8">
      <w:pPr>
        <w:spacing w:line="360" w:lineRule="auto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1.</w:t>
      </w:r>
      <w:r>
        <w:rPr>
          <w:rFonts w:ascii="宋体" w:hAnsi="宋体" w:cs="宋体" w:hint="eastAsia"/>
          <w:sz w:val="24"/>
        </w:rPr>
        <w:t>在中国资本市场上市满一年。</w:t>
      </w:r>
    </w:p>
    <w:p w:rsidR="00781528" w:rsidRDefault="00EF57E8">
      <w:pPr>
        <w:spacing w:line="360" w:lineRule="auto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2.</w:t>
      </w:r>
      <w:r>
        <w:rPr>
          <w:rFonts w:ascii="宋体" w:hAnsi="宋体" w:cs="宋体" w:hint="eastAsia"/>
          <w:sz w:val="24"/>
        </w:rPr>
        <w:t>公司治理规范、有效，股东回报良好。</w:t>
      </w:r>
    </w:p>
    <w:p w:rsidR="00781528" w:rsidRDefault="00EF57E8">
      <w:pPr>
        <w:spacing w:line="360" w:lineRule="auto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3.</w:t>
      </w:r>
      <w:r>
        <w:rPr>
          <w:rFonts w:ascii="宋体" w:hAnsi="宋体" w:cs="宋体" w:hint="eastAsia"/>
          <w:sz w:val="24"/>
        </w:rPr>
        <w:t>公司最近一年无重大的负面事件。</w:t>
      </w:r>
    </w:p>
    <w:p w:rsidR="00781528" w:rsidRDefault="00781528">
      <w:pPr>
        <w:spacing w:line="360" w:lineRule="auto"/>
        <w:rPr>
          <w:rFonts w:ascii="宋体" w:cs="宋体"/>
          <w:sz w:val="24"/>
        </w:rPr>
      </w:pPr>
    </w:p>
    <w:p w:rsidR="00781528" w:rsidRDefault="00EF57E8">
      <w:pPr>
        <w:spacing w:line="360" w:lineRule="auto"/>
        <w:rPr>
          <w:rFonts w:asci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个人奖入围条件：</w:t>
      </w:r>
    </w:p>
    <w:p w:rsidR="00781528" w:rsidRDefault="00EF57E8">
      <w:pPr>
        <w:spacing w:line="360" w:lineRule="auto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1.</w:t>
      </w:r>
      <w:r>
        <w:rPr>
          <w:rFonts w:ascii="宋体" w:hAnsi="宋体" w:cs="宋体" w:hint="eastAsia"/>
          <w:sz w:val="24"/>
        </w:rPr>
        <w:t>个人所在公司，在</w:t>
      </w:r>
      <w:r>
        <w:rPr>
          <w:rFonts w:ascii="宋体" w:hAnsi="宋体" w:cs="宋体"/>
          <w:sz w:val="24"/>
        </w:rPr>
        <w:t>A</w:t>
      </w:r>
      <w:r>
        <w:rPr>
          <w:rFonts w:ascii="宋体" w:hAnsi="宋体" w:cs="宋体" w:hint="eastAsia"/>
          <w:sz w:val="24"/>
        </w:rPr>
        <w:t>股市场上市满一年，公司治理规范、有效。</w:t>
      </w:r>
    </w:p>
    <w:p w:rsidR="00781528" w:rsidRDefault="00EF57E8">
      <w:pPr>
        <w:spacing w:line="360" w:lineRule="auto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2.</w:t>
      </w:r>
      <w:r>
        <w:rPr>
          <w:rFonts w:ascii="宋体" w:hAnsi="宋体" w:cs="宋体" w:hint="eastAsia"/>
          <w:sz w:val="24"/>
        </w:rPr>
        <w:t>个人担任现职满两年；</w:t>
      </w:r>
      <w:r>
        <w:rPr>
          <w:rFonts w:ascii="宋体" w:hAnsi="宋体" w:cs="宋体"/>
          <w:sz w:val="24"/>
        </w:rPr>
        <w:t>2017</w:t>
      </w:r>
      <w:r>
        <w:rPr>
          <w:rFonts w:ascii="宋体" w:hAnsi="宋体" w:cs="宋体" w:hint="eastAsia"/>
          <w:sz w:val="24"/>
        </w:rPr>
        <w:t>年至今没有违规记录，或其他重大的负面事件。</w:t>
      </w:r>
    </w:p>
    <w:p w:rsidR="00781528" w:rsidRDefault="00781528">
      <w:pPr>
        <w:spacing w:line="360" w:lineRule="auto"/>
        <w:rPr>
          <w:rFonts w:ascii="宋体" w:cs="宋体"/>
          <w:b/>
          <w:bCs/>
          <w:sz w:val="24"/>
        </w:rPr>
      </w:pPr>
    </w:p>
    <w:p w:rsidR="00781528" w:rsidRDefault="00EF57E8">
      <w:pPr>
        <w:spacing w:line="360" w:lineRule="auto"/>
        <w:rPr>
          <w:rFonts w:asci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二、奖项设置</w:t>
      </w:r>
    </w:p>
    <w:p w:rsidR="00781528" w:rsidRDefault="00EF57E8">
      <w:pPr>
        <w:spacing w:line="360" w:lineRule="auto"/>
        <w:ind w:left="1080" w:hangingChars="450" w:hanging="10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1.</w:t>
      </w:r>
      <w:r>
        <w:rPr>
          <w:rFonts w:ascii="宋体" w:hAnsi="宋体" w:cs="宋体" w:hint="eastAsia"/>
          <w:sz w:val="24"/>
        </w:rPr>
        <w:t>公司奖：□最佳董事会</w:t>
      </w:r>
      <w:r>
        <w:rPr>
          <w:rFonts w:ascii="宋体" w:hAnsi="宋体" w:cs="宋体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>□优秀董事会</w:t>
      </w:r>
      <w:r>
        <w:rPr>
          <w:rFonts w:ascii="宋体" w:hAnsi="宋体" w:cs="宋体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>□董事会价值创造奖</w:t>
      </w:r>
      <w:r>
        <w:rPr>
          <w:rFonts w:ascii="宋体" w:hAnsi="宋体" w:cs="宋体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>□董事会绿色</w:t>
      </w:r>
      <w:proofErr w:type="gramStart"/>
      <w:r>
        <w:rPr>
          <w:rFonts w:ascii="宋体" w:hAnsi="宋体" w:cs="宋体" w:hint="eastAsia"/>
          <w:sz w:val="24"/>
        </w:rPr>
        <w:t>治理奖</w:t>
      </w:r>
      <w:proofErr w:type="gramEnd"/>
      <w:r>
        <w:rPr>
          <w:rFonts w:ascii="宋体" w:hAnsi="宋体" w:cs="宋体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>□董事会治理特别贡献奖</w:t>
      </w:r>
    </w:p>
    <w:p w:rsidR="00781528" w:rsidRDefault="00EF57E8">
      <w:pPr>
        <w:spacing w:line="360" w:lineRule="auto"/>
        <w:ind w:left="1200" w:hangingChars="500" w:hanging="1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2.</w:t>
      </w:r>
      <w:r>
        <w:rPr>
          <w:rFonts w:ascii="宋体" w:hAnsi="宋体" w:cs="宋体" w:hint="eastAsia"/>
          <w:sz w:val="24"/>
        </w:rPr>
        <w:t>个人奖：□企业家精神奖</w:t>
      </w:r>
      <w:r>
        <w:rPr>
          <w:rFonts w:ascii="宋体" w:hAnsi="宋体" w:cs="宋体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>□最具战略眼光董事长</w:t>
      </w:r>
      <w:r>
        <w:rPr>
          <w:rFonts w:ascii="宋体" w:hAnsi="宋体" w:cs="宋体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>□最具领导力</w:t>
      </w:r>
      <w:r>
        <w:rPr>
          <w:rFonts w:ascii="宋体" w:hAnsi="宋体" w:cs="宋体"/>
          <w:sz w:val="24"/>
        </w:rPr>
        <w:t xml:space="preserve">CEO  </w:t>
      </w:r>
      <w:r>
        <w:rPr>
          <w:rFonts w:ascii="宋体" w:hAnsi="宋体" w:cs="宋体" w:hint="eastAsia"/>
          <w:sz w:val="24"/>
        </w:rPr>
        <w:t>□最具影响力独立董事</w:t>
      </w:r>
      <w:r>
        <w:rPr>
          <w:rFonts w:ascii="宋体" w:hAnsi="宋体" w:cs="宋体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>□最具创新</w:t>
      </w:r>
      <w:proofErr w:type="gramStart"/>
      <w:r>
        <w:rPr>
          <w:rFonts w:ascii="宋体" w:hAnsi="宋体" w:cs="宋体" w:hint="eastAsia"/>
          <w:sz w:val="24"/>
        </w:rPr>
        <w:t>力董秘</w:t>
      </w:r>
      <w:proofErr w:type="gramEnd"/>
      <w:r>
        <w:rPr>
          <w:rFonts w:ascii="宋体" w:hAnsi="宋体" w:cs="宋体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>□“金圆桌奖”功勋人物</w:t>
      </w:r>
      <w:r>
        <w:rPr>
          <w:rFonts w:ascii="宋体" w:hAnsi="宋体" w:cs="宋体"/>
          <w:sz w:val="24"/>
        </w:rPr>
        <w:t xml:space="preserve">  </w:t>
      </w:r>
    </w:p>
    <w:p w:rsidR="00781528" w:rsidRDefault="00781528">
      <w:pPr>
        <w:spacing w:line="360" w:lineRule="auto"/>
        <w:rPr>
          <w:rFonts w:ascii="宋体" w:cs="宋体"/>
          <w:sz w:val="24"/>
        </w:rPr>
      </w:pPr>
    </w:p>
    <w:p w:rsidR="00781528" w:rsidRDefault="00EF57E8">
      <w:pPr>
        <w:spacing w:line="360" w:lineRule="auto"/>
        <w:rPr>
          <w:rFonts w:asci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三、评选指标</w:t>
      </w:r>
    </w:p>
    <w:p w:rsidR="00781528" w:rsidRDefault="00EF57E8">
      <w:pPr>
        <w:spacing w:line="360" w:lineRule="auto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>公司奖：评选涉及董事会结构、董事会行为、董事会激励、董事会对股东利益的尽责、社会责任指标。具体包括：</w:t>
      </w:r>
    </w:p>
    <w:p w:rsidR="00781528" w:rsidRDefault="00EF57E8">
      <w:pPr>
        <w:spacing w:line="360" w:lineRule="auto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 xml:space="preserve">    1. </w:t>
      </w:r>
      <w:r>
        <w:rPr>
          <w:rFonts w:ascii="宋体" w:hAnsi="宋体" w:cs="宋体" w:hint="eastAsia"/>
          <w:sz w:val="24"/>
        </w:rPr>
        <w:t>董事会结构指标：反映董事会规模、机构设置和独立董事比重等情况。</w:t>
      </w:r>
    </w:p>
    <w:p w:rsidR="00781528" w:rsidRDefault="00EF57E8">
      <w:pPr>
        <w:spacing w:line="360" w:lineRule="auto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 xml:space="preserve">    2. </w:t>
      </w:r>
      <w:r>
        <w:rPr>
          <w:rFonts w:ascii="宋体" w:hAnsi="宋体" w:cs="宋体" w:hint="eastAsia"/>
          <w:sz w:val="24"/>
        </w:rPr>
        <w:t>董事会行为指标：反映董事会活动、独立董事勤勉尽职、信息披露情况。</w:t>
      </w:r>
    </w:p>
    <w:p w:rsidR="00781528" w:rsidRDefault="00EF57E8">
      <w:pPr>
        <w:spacing w:line="360" w:lineRule="auto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 xml:space="preserve">    3. </w:t>
      </w:r>
      <w:r>
        <w:rPr>
          <w:rFonts w:ascii="宋体" w:hAnsi="宋体" w:cs="宋体" w:hint="eastAsia"/>
          <w:sz w:val="24"/>
        </w:rPr>
        <w:t>董事会激励指标：反映董事会和高管人员报酬对公司业绩的影响效果。</w:t>
      </w:r>
    </w:p>
    <w:p w:rsidR="00781528" w:rsidRDefault="00EF57E8">
      <w:pPr>
        <w:spacing w:line="360" w:lineRule="auto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 xml:space="preserve">    4. </w:t>
      </w:r>
      <w:r>
        <w:rPr>
          <w:rFonts w:ascii="宋体" w:hAnsi="宋体" w:cs="宋体" w:hint="eastAsia"/>
          <w:sz w:val="24"/>
        </w:rPr>
        <w:t>董事会对股东利益的尽责指标：公司业绩、股东回报情况。</w:t>
      </w:r>
    </w:p>
    <w:p w:rsidR="00781528" w:rsidRDefault="00EF57E8">
      <w:pPr>
        <w:spacing w:line="360" w:lineRule="auto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 xml:space="preserve">    5. </w:t>
      </w:r>
      <w:r>
        <w:rPr>
          <w:rFonts w:ascii="宋体" w:hAnsi="宋体" w:cs="宋体" w:hint="eastAsia"/>
          <w:sz w:val="24"/>
        </w:rPr>
        <w:t>社会责任指标：履行社会责任的情况。</w:t>
      </w:r>
    </w:p>
    <w:p w:rsidR="00781528" w:rsidRDefault="00781528">
      <w:pPr>
        <w:spacing w:line="360" w:lineRule="auto"/>
        <w:rPr>
          <w:rFonts w:ascii="宋体" w:cs="宋体"/>
          <w:sz w:val="24"/>
        </w:rPr>
      </w:pPr>
    </w:p>
    <w:p w:rsidR="00781528" w:rsidRDefault="00EF57E8">
      <w:pPr>
        <w:spacing w:line="360" w:lineRule="auto"/>
        <w:ind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个人奖：评选涉及公司治理情况、个人履职、社会评价。其中：</w:t>
      </w:r>
    </w:p>
    <w:p w:rsidR="00781528" w:rsidRDefault="00EF57E8">
      <w:pPr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企业家精神奖：富有企业家精神的上市公司领导人，企业竞争力突出，行业</w:t>
      </w:r>
      <w:r>
        <w:rPr>
          <w:rFonts w:ascii="宋体" w:hAnsi="宋体" w:cs="宋体" w:hint="eastAsia"/>
          <w:sz w:val="24"/>
        </w:rPr>
        <w:lastRenderedPageBreak/>
        <w:t>地位领先，长期业绩优异，有独到的企业经营思想。</w:t>
      </w:r>
      <w:r>
        <w:rPr>
          <w:rFonts w:ascii="宋体" w:hAnsi="宋体" w:cs="宋体"/>
          <w:sz w:val="24"/>
        </w:rPr>
        <w:t xml:space="preserve"> </w:t>
      </w:r>
    </w:p>
    <w:p w:rsidR="00781528" w:rsidRDefault="00EF57E8">
      <w:pPr>
        <w:spacing w:line="360" w:lineRule="auto"/>
        <w:ind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最具战略眼光董事长：拥有过人的战略洞察与远见，引领企业实现可持续增长，具备较高社会威望。</w:t>
      </w:r>
    </w:p>
    <w:p w:rsidR="00781528" w:rsidRDefault="00EF57E8">
      <w:pPr>
        <w:spacing w:line="360" w:lineRule="auto"/>
        <w:ind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最具领导力</w:t>
      </w:r>
      <w:r>
        <w:rPr>
          <w:rFonts w:ascii="宋体" w:hAnsi="宋体" w:cs="宋体"/>
          <w:sz w:val="24"/>
        </w:rPr>
        <w:t>CEO</w:t>
      </w:r>
      <w:r>
        <w:rPr>
          <w:rFonts w:ascii="宋体" w:hAnsi="宋体" w:cs="宋体" w:hint="eastAsia"/>
          <w:sz w:val="24"/>
        </w:rPr>
        <w:t>：对董事会负责，以卓越的领导力带领团队，实现董事会制定的绩效目标。</w:t>
      </w:r>
    </w:p>
    <w:p w:rsidR="00781528" w:rsidRDefault="00EF57E8">
      <w:pPr>
        <w:spacing w:line="360" w:lineRule="auto"/>
        <w:ind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最具影响力独立董事：履职具有独立性与专业能力，为公司价值最大化勤勉尽责，获得较高社会评价。</w:t>
      </w:r>
    </w:p>
    <w:p w:rsidR="00781528" w:rsidRDefault="00EF57E8">
      <w:pPr>
        <w:spacing w:line="360" w:lineRule="auto"/>
        <w:ind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最具创新</w:t>
      </w:r>
      <w:proofErr w:type="gramStart"/>
      <w:r>
        <w:rPr>
          <w:rFonts w:ascii="宋体" w:hAnsi="宋体" w:cs="宋体" w:hint="eastAsia"/>
          <w:sz w:val="24"/>
        </w:rPr>
        <w:t>力董秘</w:t>
      </w:r>
      <w:proofErr w:type="gramEnd"/>
      <w:r>
        <w:rPr>
          <w:rFonts w:ascii="宋体" w:hAnsi="宋体" w:cs="宋体" w:hint="eastAsia"/>
          <w:sz w:val="24"/>
        </w:rPr>
        <w:t>：在协助治理、信息披露、</w:t>
      </w:r>
      <w:r>
        <w:rPr>
          <w:rFonts w:ascii="宋体" w:hAnsi="宋体" w:cs="宋体"/>
          <w:sz w:val="24"/>
        </w:rPr>
        <w:t>IR</w:t>
      </w:r>
      <w:r>
        <w:rPr>
          <w:rFonts w:ascii="宋体" w:hAnsi="宋体" w:cs="宋体" w:hint="eastAsia"/>
          <w:sz w:val="24"/>
        </w:rPr>
        <w:t>管理等方面勇于创新、积极实践，取得较好效果。</w:t>
      </w:r>
    </w:p>
    <w:p w:rsidR="00781528" w:rsidRDefault="00EF57E8">
      <w:pPr>
        <w:spacing w:line="360" w:lineRule="auto"/>
        <w:ind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功勋人物：累计三次获得最具战略眼光董事长、最具影响力独立董事、最具创新</w:t>
      </w:r>
      <w:proofErr w:type="gramStart"/>
      <w:r>
        <w:rPr>
          <w:rFonts w:ascii="宋体" w:hAnsi="宋体" w:cs="宋体" w:hint="eastAsia"/>
          <w:sz w:val="24"/>
        </w:rPr>
        <w:t>力董秘</w:t>
      </w:r>
      <w:proofErr w:type="gramEnd"/>
      <w:r>
        <w:rPr>
          <w:rFonts w:ascii="宋体" w:hAnsi="宋体" w:cs="宋体" w:hint="eastAsia"/>
          <w:sz w:val="24"/>
        </w:rPr>
        <w:t>等个人奖项。</w:t>
      </w:r>
    </w:p>
    <w:p w:rsidR="00781528" w:rsidRDefault="00781528">
      <w:pPr>
        <w:spacing w:line="360" w:lineRule="auto"/>
        <w:rPr>
          <w:rFonts w:ascii="宋体" w:cs="宋体"/>
          <w:sz w:val="24"/>
        </w:rPr>
      </w:pPr>
    </w:p>
    <w:p w:rsidR="00781528" w:rsidRDefault="00EF57E8">
      <w:pPr>
        <w:spacing w:line="360" w:lineRule="auto"/>
        <w:rPr>
          <w:rFonts w:asci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四、评奖流程</w:t>
      </w:r>
    </w:p>
    <w:p w:rsidR="00781528" w:rsidRDefault="00EF57E8">
      <w:pPr>
        <w:spacing w:line="360" w:lineRule="auto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 xml:space="preserve">    1.</w:t>
      </w:r>
      <w:r>
        <w:rPr>
          <w:rFonts w:ascii="宋体" w:hAnsi="宋体" w:cs="宋体" w:hint="eastAsia"/>
          <w:sz w:val="24"/>
        </w:rPr>
        <w:t>申报</w:t>
      </w:r>
      <w:r>
        <w:rPr>
          <w:rFonts w:ascii="宋体" w:hAnsi="宋体" w:cs="宋体"/>
          <w:sz w:val="24"/>
        </w:rPr>
        <w:t xml:space="preserve">  2017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/>
          <w:sz w:val="24"/>
        </w:rPr>
        <w:t>12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/>
          <w:sz w:val="24"/>
        </w:rPr>
        <w:t>1</w:t>
      </w:r>
      <w:r>
        <w:rPr>
          <w:rFonts w:ascii="宋体" w:hAnsi="宋体" w:cs="宋体" w:hint="eastAsia"/>
          <w:sz w:val="24"/>
        </w:rPr>
        <w:t>日</w:t>
      </w:r>
      <w:r>
        <w:rPr>
          <w:rFonts w:ascii="宋体" w:cs="宋体"/>
          <w:sz w:val="24"/>
        </w:rPr>
        <w:t>-</w:t>
      </w:r>
      <w:r>
        <w:rPr>
          <w:rFonts w:ascii="宋体" w:hAnsi="宋体" w:cs="宋体"/>
          <w:color w:val="000000"/>
          <w:sz w:val="24"/>
        </w:rPr>
        <w:t>12</w:t>
      </w:r>
      <w:r>
        <w:rPr>
          <w:rFonts w:ascii="宋体" w:hAnsi="宋体" w:cs="宋体" w:hint="eastAsia"/>
          <w:color w:val="000000"/>
          <w:sz w:val="24"/>
        </w:rPr>
        <w:t>月</w:t>
      </w:r>
      <w:r>
        <w:rPr>
          <w:rFonts w:ascii="宋体" w:hAnsi="宋体" w:cs="宋体"/>
          <w:color w:val="000000"/>
          <w:sz w:val="24"/>
        </w:rPr>
        <w:t>13</w:t>
      </w:r>
      <w:r>
        <w:rPr>
          <w:rFonts w:ascii="宋体" w:hAnsi="宋体" w:cs="宋体" w:hint="eastAsia"/>
          <w:color w:val="000000"/>
          <w:sz w:val="24"/>
        </w:rPr>
        <w:t>日</w:t>
      </w:r>
    </w:p>
    <w:p w:rsidR="00781528" w:rsidRDefault="00EF57E8">
      <w:pPr>
        <w:spacing w:line="360" w:lineRule="auto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>上市公司向第十三届中国上市公司董事会“金圆桌奖”评委会申报；或由中国上市公司协会</w:t>
      </w:r>
      <w:r>
        <w:rPr>
          <w:rFonts w:ascii="宋体" w:hAnsi="宋体" w:cs="宋体"/>
          <w:sz w:val="24"/>
        </w:rPr>
        <w:t>/</w:t>
      </w:r>
      <w:r>
        <w:rPr>
          <w:rFonts w:ascii="宋体" w:hAnsi="宋体" w:cs="宋体" w:hint="eastAsia"/>
          <w:sz w:val="24"/>
        </w:rPr>
        <w:t>地方上市公司协会推荐后，向评委会申报。</w:t>
      </w:r>
    </w:p>
    <w:p w:rsidR="00781528" w:rsidRDefault="00EF57E8">
      <w:pPr>
        <w:spacing w:line="360" w:lineRule="auto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 xml:space="preserve">    2.</w:t>
      </w:r>
      <w:r>
        <w:rPr>
          <w:rFonts w:ascii="宋体" w:hAnsi="宋体" w:cs="宋体" w:hint="eastAsia"/>
          <w:sz w:val="24"/>
        </w:rPr>
        <w:t>调研</w:t>
      </w:r>
      <w:r>
        <w:rPr>
          <w:rFonts w:ascii="宋体" w:hAnsi="宋体" w:cs="宋体"/>
          <w:sz w:val="24"/>
        </w:rPr>
        <w:t xml:space="preserve">  2017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/>
          <w:sz w:val="24"/>
        </w:rPr>
        <w:t>12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/>
          <w:sz w:val="24"/>
        </w:rPr>
        <w:t>1</w:t>
      </w:r>
      <w:r>
        <w:rPr>
          <w:rFonts w:ascii="宋体" w:hAnsi="宋体" w:cs="宋体" w:hint="eastAsia"/>
          <w:sz w:val="24"/>
        </w:rPr>
        <w:t>日</w:t>
      </w:r>
      <w:r>
        <w:rPr>
          <w:rFonts w:ascii="宋体" w:hAnsi="宋体" w:cs="宋体"/>
          <w:sz w:val="24"/>
        </w:rPr>
        <w:t>-12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/>
          <w:sz w:val="24"/>
        </w:rPr>
        <w:t>20</w:t>
      </w:r>
      <w:r>
        <w:rPr>
          <w:rFonts w:ascii="宋体" w:hAnsi="宋体" w:cs="宋体" w:hint="eastAsia"/>
          <w:sz w:val="24"/>
        </w:rPr>
        <w:t>日</w:t>
      </w:r>
    </w:p>
    <w:p w:rsidR="00781528" w:rsidRDefault="00EF57E8">
      <w:pPr>
        <w:spacing w:line="360" w:lineRule="auto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>第十三届中国上市公司董事会“金圆桌奖”评委会，对申报企业进行调研，了解、核实企业情况。</w:t>
      </w:r>
    </w:p>
    <w:p w:rsidR="00781528" w:rsidRDefault="00EF57E8">
      <w:pPr>
        <w:spacing w:line="360" w:lineRule="auto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 xml:space="preserve">    3.</w:t>
      </w:r>
      <w:r>
        <w:rPr>
          <w:rFonts w:ascii="宋体" w:hAnsi="宋体" w:cs="宋体" w:hint="eastAsia"/>
          <w:sz w:val="24"/>
        </w:rPr>
        <w:t>初选</w:t>
      </w:r>
      <w:r>
        <w:rPr>
          <w:rFonts w:ascii="宋体" w:hAnsi="宋体" w:cs="宋体"/>
          <w:sz w:val="24"/>
        </w:rPr>
        <w:t xml:space="preserve">   2017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/>
          <w:sz w:val="24"/>
        </w:rPr>
        <w:t>12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/>
          <w:sz w:val="24"/>
        </w:rPr>
        <w:t>18</w:t>
      </w:r>
      <w:r>
        <w:rPr>
          <w:rFonts w:ascii="宋体" w:hAnsi="宋体" w:cs="宋体" w:hint="eastAsia"/>
          <w:sz w:val="24"/>
        </w:rPr>
        <w:t>日</w:t>
      </w:r>
      <w:r>
        <w:rPr>
          <w:rFonts w:ascii="宋体" w:hAnsi="宋体" w:cs="宋体"/>
          <w:sz w:val="24"/>
        </w:rPr>
        <w:t>-12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/>
          <w:sz w:val="24"/>
        </w:rPr>
        <w:t>24</w:t>
      </w:r>
      <w:r>
        <w:rPr>
          <w:rFonts w:ascii="宋体" w:hAnsi="宋体" w:cs="宋体" w:hint="eastAsia"/>
          <w:sz w:val="24"/>
        </w:rPr>
        <w:t>日</w:t>
      </w:r>
    </w:p>
    <w:p w:rsidR="00781528" w:rsidRDefault="00EF57E8">
      <w:pPr>
        <w:spacing w:line="360" w:lineRule="auto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>第十三届中国上市公司董事会“金圆桌奖”评委会初评后，遴选出入围名单，由《董事会》杂志发布。</w:t>
      </w:r>
    </w:p>
    <w:p w:rsidR="00781528" w:rsidRDefault="00EF57E8">
      <w:pPr>
        <w:spacing w:line="360" w:lineRule="auto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 xml:space="preserve">    4.</w:t>
      </w:r>
      <w:r>
        <w:rPr>
          <w:rFonts w:ascii="宋体" w:hAnsi="宋体" w:cs="宋体" w:hint="eastAsia"/>
          <w:sz w:val="24"/>
        </w:rPr>
        <w:t>投票</w:t>
      </w:r>
      <w:r>
        <w:rPr>
          <w:rFonts w:ascii="宋体" w:hAnsi="宋体" w:cs="宋体"/>
          <w:sz w:val="24"/>
        </w:rPr>
        <w:t xml:space="preserve"> 2017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/>
          <w:sz w:val="24"/>
        </w:rPr>
        <w:t>12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/>
          <w:sz w:val="24"/>
        </w:rPr>
        <w:t>25</w:t>
      </w:r>
      <w:r>
        <w:rPr>
          <w:rFonts w:ascii="宋体" w:hAnsi="宋体" w:cs="宋体" w:hint="eastAsia"/>
          <w:sz w:val="24"/>
        </w:rPr>
        <w:t>日</w:t>
      </w:r>
      <w:r>
        <w:rPr>
          <w:rFonts w:ascii="宋体" w:hAnsi="宋体" w:cs="宋体"/>
          <w:sz w:val="24"/>
        </w:rPr>
        <w:t>-2018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/>
          <w:sz w:val="24"/>
        </w:rPr>
        <w:t>1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/>
          <w:sz w:val="24"/>
        </w:rPr>
        <w:t>7</w:t>
      </w:r>
      <w:r>
        <w:rPr>
          <w:rFonts w:ascii="宋体" w:hAnsi="宋体" w:cs="宋体" w:hint="eastAsia"/>
          <w:sz w:val="24"/>
        </w:rPr>
        <w:t>日</w:t>
      </w:r>
    </w:p>
    <w:p w:rsidR="00781528" w:rsidRDefault="00EF57E8">
      <w:pPr>
        <w:spacing w:line="360" w:lineRule="auto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>入围名单在指定媒体平台披露，进行公众投票。</w:t>
      </w:r>
    </w:p>
    <w:p w:rsidR="00781528" w:rsidRDefault="00EF57E8">
      <w:pPr>
        <w:spacing w:line="360" w:lineRule="auto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 xml:space="preserve">    5.</w:t>
      </w:r>
      <w:r>
        <w:rPr>
          <w:rFonts w:ascii="宋体" w:hAnsi="宋体" w:cs="宋体" w:hint="eastAsia"/>
          <w:sz w:val="24"/>
        </w:rPr>
        <w:t>颁奖</w:t>
      </w:r>
      <w:r>
        <w:rPr>
          <w:rFonts w:ascii="宋体" w:hAnsi="宋体" w:cs="宋体"/>
          <w:sz w:val="24"/>
        </w:rPr>
        <w:t xml:space="preserve">  2018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/>
          <w:sz w:val="24"/>
        </w:rPr>
        <w:t>1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/>
          <w:sz w:val="24"/>
        </w:rPr>
        <w:t>19-21</w:t>
      </w:r>
      <w:r>
        <w:rPr>
          <w:rFonts w:ascii="宋体" w:hAnsi="宋体" w:cs="宋体" w:hint="eastAsia"/>
          <w:sz w:val="24"/>
        </w:rPr>
        <w:t>日</w:t>
      </w:r>
    </w:p>
    <w:p w:rsidR="00781528" w:rsidRDefault="00EF57E8">
      <w:pPr>
        <w:spacing w:line="360" w:lineRule="auto"/>
        <w:rPr>
          <w:rFonts w:ascii="宋体" w:eastAsia="黑体" w:hAnsi="宋体" w:cs="宋体"/>
          <w:kern w:val="36"/>
          <w:sz w:val="28"/>
          <w:szCs w:val="28"/>
        </w:rPr>
      </w:pPr>
      <w:r>
        <w:rPr>
          <w:rFonts w:ascii="宋体" w:hAnsi="宋体" w:cs="宋体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>最终获奖名单揭晓。其中，评委会的</w:t>
      </w:r>
      <w:proofErr w:type="gramStart"/>
      <w:r>
        <w:rPr>
          <w:rFonts w:ascii="宋体" w:hAnsi="宋体" w:cs="宋体" w:hint="eastAsia"/>
          <w:sz w:val="24"/>
        </w:rPr>
        <w:t>投票占</w:t>
      </w:r>
      <w:proofErr w:type="gramEnd"/>
      <w:r>
        <w:rPr>
          <w:rFonts w:ascii="宋体" w:hAnsi="宋体" w:cs="宋体"/>
          <w:sz w:val="24"/>
        </w:rPr>
        <w:t>70%</w:t>
      </w:r>
      <w:r>
        <w:rPr>
          <w:rFonts w:ascii="宋体" w:hAnsi="宋体" w:cs="宋体" w:hint="eastAsia"/>
          <w:sz w:val="24"/>
        </w:rPr>
        <w:t>权重；公众</w:t>
      </w:r>
      <w:proofErr w:type="gramStart"/>
      <w:r>
        <w:rPr>
          <w:rFonts w:ascii="宋体" w:hAnsi="宋体" w:cs="宋体" w:hint="eastAsia"/>
          <w:sz w:val="24"/>
        </w:rPr>
        <w:t>投票占</w:t>
      </w:r>
      <w:proofErr w:type="gramEnd"/>
      <w:r>
        <w:rPr>
          <w:rFonts w:ascii="宋体" w:hAnsi="宋体" w:cs="宋体"/>
          <w:sz w:val="24"/>
        </w:rPr>
        <w:t>30%</w:t>
      </w:r>
      <w:r>
        <w:rPr>
          <w:rFonts w:ascii="宋体" w:hAnsi="宋体" w:cs="宋体" w:hint="eastAsia"/>
          <w:sz w:val="24"/>
        </w:rPr>
        <w:t>权重。</w:t>
      </w:r>
    </w:p>
    <w:p w:rsidR="00781528" w:rsidRDefault="00781528">
      <w:pPr>
        <w:widowControl/>
        <w:spacing w:line="360" w:lineRule="auto"/>
        <w:rPr>
          <w:rFonts w:ascii="宋体" w:eastAsia="黑体" w:hAnsi="宋体" w:cs="宋体"/>
          <w:b/>
          <w:kern w:val="36"/>
          <w:sz w:val="28"/>
          <w:szCs w:val="28"/>
        </w:rPr>
      </w:pPr>
    </w:p>
    <w:sectPr w:rsidR="00781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32EA0883"/>
    <w:rsid w:val="000047AE"/>
    <w:rsid w:val="000358C2"/>
    <w:rsid w:val="00040455"/>
    <w:rsid w:val="00045FB8"/>
    <w:rsid w:val="000749AD"/>
    <w:rsid w:val="000B057B"/>
    <w:rsid w:val="000C7DB9"/>
    <w:rsid w:val="00101171"/>
    <w:rsid w:val="00127BF3"/>
    <w:rsid w:val="001671A1"/>
    <w:rsid w:val="0017438D"/>
    <w:rsid w:val="00196FEA"/>
    <w:rsid w:val="001C303F"/>
    <w:rsid w:val="001E354D"/>
    <w:rsid w:val="001F10CB"/>
    <w:rsid w:val="001F38E2"/>
    <w:rsid w:val="00255282"/>
    <w:rsid w:val="00283AAA"/>
    <w:rsid w:val="00290892"/>
    <w:rsid w:val="00291B4C"/>
    <w:rsid w:val="002C0375"/>
    <w:rsid w:val="002D39C1"/>
    <w:rsid w:val="002D6E07"/>
    <w:rsid w:val="002E5204"/>
    <w:rsid w:val="00333B59"/>
    <w:rsid w:val="003738B9"/>
    <w:rsid w:val="003800AD"/>
    <w:rsid w:val="003C5566"/>
    <w:rsid w:val="003E6D40"/>
    <w:rsid w:val="003F3B40"/>
    <w:rsid w:val="003F5E1F"/>
    <w:rsid w:val="00412319"/>
    <w:rsid w:val="00444F02"/>
    <w:rsid w:val="0046330B"/>
    <w:rsid w:val="00470686"/>
    <w:rsid w:val="004A7CE4"/>
    <w:rsid w:val="004B79D2"/>
    <w:rsid w:val="004D530F"/>
    <w:rsid w:val="004F37A4"/>
    <w:rsid w:val="00564F1C"/>
    <w:rsid w:val="00573241"/>
    <w:rsid w:val="00575A45"/>
    <w:rsid w:val="00576841"/>
    <w:rsid w:val="00594686"/>
    <w:rsid w:val="005B4EA8"/>
    <w:rsid w:val="005E2980"/>
    <w:rsid w:val="005F653A"/>
    <w:rsid w:val="00611AC3"/>
    <w:rsid w:val="00613A81"/>
    <w:rsid w:val="006473DD"/>
    <w:rsid w:val="006528A4"/>
    <w:rsid w:val="006839C2"/>
    <w:rsid w:val="00691952"/>
    <w:rsid w:val="006971BC"/>
    <w:rsid w:val="006A4795"/>
    <w:rsid w:val="006C08FD"/>
    <w:rsid w:val="006E5486"/>
    <w:rsid w:val="007000C6"/>
    <w:rsid w:val="0070506F"/>
    <w:rsid w:val="00706C16"/>
    <w:rsid w:val="007351CC"/>
    <w:rsid w:val="0074561E"/>
    <w:rsid w:val="007712C3"/>
    <w:rsid w:val="007810C9"/>
    <w:rsid w:val="00781528"/>
    <w:rsid w:val="00793D51"/>
    <w:rsid w:val="007B08F8"/>
    <w:rsid w:val="007B38C3"/>
    <w:rsid w:val="007B59EB"/>
    <w:rsid w:val="007D0B42"/>
    <w:rsid w:val="007D12B5"/>
    <w:rsid w:val="007E7112"/>
    <w:rsid w:val="00820A12"/>
    <w:rsid w:val="00832E4F"/>
    <w:rsid w:val="0085019B"/>
    <w:rsid w:val="008964DB"/>
    <w:rsid w:val="008B5583"/>
    <w:rsid w:val="008C1A95"/>
    <w:rsid w:val="008F434F"/>
    <w:rsid w:val="009020A4"/>
    <w:rsid w:val="00912416"/>
    <w:rsid w:val="00932D16"/>
    <w:rsid w:val="009512D6"/>
    <w:rsid w:val="009579BA"/>
    <w:rsid w:val="00964910"/>
    <w:rsid w:val="009E4A82"/>
    <w:rsid w:val="009F5E6A"/>
    <w:rsid w:val="00A16788"/>
    <w:rsid w:val="00A216E1"/>
    <w:rsid w:val="00A3574D"/>
    <w:rsid w:val="00A4182E"/>
    <w:rsid w:val="00A711D3"/>
    <w:rsid w:val="00A8392E"/>
    <w:rsid w:val="00A84B65"/>
    <w:rsid w:val="00A96B7B"/>
    <w:rsid w:val="00AA6716"/>
    <w:rsid w:val="00AB69FB"/>
    <w:rsid w:val="00AE4348"/>
    <w:rsid w:val="00B30D3C"/>
    <w:rsid w:val="00B463E8"/>
    <w:rsid w:val="00B47257"/>
    <w:rsid w:val="00B6052D"/>
    <w:rsid w:val="00B639B9"/>
    <w:rsid w:val="00B64528"/>
    <w:rsid w:val="00B8312F"/>
    <w:rsid w:val="00BB3BA9"/>
    <w:rsid w:val="00BC5150"/>
    <w:rsid w:val="00C1680A"/>
    <w:rsid w:val="00C27E02"/>
    <w:rsid w:val="00C362BF"/>
    <w:rsid w:val="00C950E9"/>
    <w:rsid w:val="00CC48D5"/>
    <w:rsid w:val="00CE6DE5"/>
    <w:rsid w:val="00D5080F"/>
    <w:rsid w:val="00D635E2"/>
    <w:rsid w:val="00DB275E"/>
    <w:rsid w:val="00DC4717"/>
    <w:rsid w:val="00DC7628"/>
    <w:rsid w:val="00DE1848"/>
    <w:rsid w:val="00DF59F0"/>
    <w:rsid w:val="00DF79AD"/>
    <w:rsid w:val="00E1373C"/>
    <w:rsid w:val="00E40EDB"/>
    <w:rsid w:val="00E50D33"/>
    <w:rsid w:val="00E60CA1"/>
    <w:rsid w:val="00E72C50"/>
    <w:rsid w:val="00E77648"/>
    <w:rsid w:val="00EA10E8"/>
    <w:rsid w:val="00EA58D7"/>
    <w:rsid w:val="00ED3C14"/>
    <w:rsid w:val="00EE7CDA"/>
    <w:rsid w:val="00EF57E8"/>
    <w:rsid w:val="00F25F3A"/>
    <w:rsid w:val="00F30B57"/>
    <w:rsid w:val="00F75180"/>
    <w:rsid w:val="00FA629D"/>
    <w:rsid w:val="00FE470F"/>
    <w:rsid w:val="075B38F0"/>
    <w:rsid w:val="0C5C35DC"/>
    <w:rsid w:val="325E498F"/>
    <w:rsid w:val="32EA0883"/>
    <w:rsid w:val="54627F0D"/>
    <w:rsid w:val="601D614A"/>
    <w:rsid w:val="7612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D434F35"/>
  <w15:docId w15:val="{8EBF5A51-90E9-4B1F-B31F-19F2C467E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footer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semiHidden="1" w:qFormat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qFormat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qFormat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qFormat="1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locked/>
    <w:rPr>
      <w:rFonts w:ascii="宋体" w:hAnsi="Courier New" w:cs="Courier New"/>
      <w:szCs w:val="21"/>
    </w:rPr>
  </w:style>
  <w:style w:type="paragraph" w:styleId="a5">
    <w:name w:val="Date"/>
    <w:basedOn w:val="a"/>
    <w:next w:val="a"/>
    <w:link w:val="a6"/>
    <w:uiPriority w:val="99"/>
    <w:semiHidden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link w:val="ac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link w:val="HTML0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ad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e">
    <w:name w:val="Hyperlink"/>
    <w:uiPriority w:val="99"/>
    <w:qFormat/>
    <w:rPr>
      <w:rFonts w:cs="Times New Roman"/>
      <w:color w:val="0000FF"/>
      <w:u w:val="single"/>
    </w:rPr>
  </w:style>
  <w:style w:type="table" w:styleId="af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脚 字符"/>
    <w:link w:val="a9"/>
    <w:uiPriority w:val="99"/>
    <w:semiHidden/>
    <w:qFormat/>
    <w:locked/>
    <w:rPr>
      <w:rFonts w:cs="Times New Roman"/>
      <w:sz w:val="18"/>
      <w:szCs w:val="18"/>
    </w:rPr>
  </w:style>
  <w:style w:type="character" w:customStyle="1" w:styleId="ac">
    <w:name w:val="页眉 字符"/>
    <w:link w:val="ab"/>
    <w:uiPriority w:val="99"/>
    <w:semiHidden/>
    <w:qFormat/>
    <w:locked/>
    <w:rPr>
      <w:rFonts w:cs="Times New Roman"/>
      <w:sz w:val="18"/>
      <w:szCs w:val="18"/>
    </w:rPr>
  </w:style>
  <w:style w:type="character" w:customStyle="1" w:styleId="HTML0">
    <w:name w:val="HTML 预设格式 字符"/>
    <w:link w:val="HTML"/>
    <w:uiPriority w:val="99"/>
    <w:qFormat/>
    <w:locked/>
    <w:rPr>
      <w:rFonts w:ascii="宋体" w:eastAsia="宋体" w:cs="Times New Roman"/>
      <w:kern w:val="0"/>
      <w:sz w:val="24"/>
      <w:szCs w:val="24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szCs w:val="22"/>
    </w:rPr>
  </w:style>
  <w:style w:type="character" w:customStyle="1" w:styleId="a8">
    <w:name w:val="批注框文本 字符"/>
    <w:link w:val="a7"/>
    <w:uiPriority w:val="99"/>
    <w:semiHidden/>
    <w:qFormat/>
    <w:locked/>
    <w:rPr>
      <w:rFonts w:cs="Times New Roman"/>
      <w:sz w:val="18"/>
      <w:szCs w:val="18"/>
    </w:rPr>
  </w:style>
  <w:style w:type="paragraph" w:styleId="af0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日期 字符"/>
    <w:link w:val="a5"/>
    <w:uiPriority w:val="99"/>
    <w:semiHidden/>
    <w:qFormat/>
    <w:locked/>
    <w:rPr>
      <w:rFonts w:cs="Times New Roman"/>
      <w:sz w:val="24"/>
      <w:szCs w:val="24"/>
    </w:rPr>
  </w:style>
  <w:style w:type="character" w:customStyle="1" w:styleId="a4">
    <w:name w:val="纯文本 字符"/>
    <w:link w:val="a3"/>
    <w:uiPriority w:val="99"/>
    <w:qFormat/>
    <w:locked/>
    <w:rPr>
      <w:rFonts w:ascii="宋体" w:eastAsia="宋体" w:hAnsi="Courier New" w:cs="Courier New"/>
      <w:kern w:val="2"/>
      <w:sz w:val="21"/>
      <w:szCs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33"/>
    <customShpInfo spid="_x0000_s1034"/>
    <customShpInfo spid="_x0000_s1035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左飞翔</cp:lastModifiedBy>
  <cp:revision>55</cp:revision>
  <cp:lastPrinted>2016-10-28T08:13:00Z</cp:lastPrinted>
  <dcterms:created xsi:type="dcterms:W3CDTF">2016-10-25T08:59:00Z</dcterms:created>
  <dcterms:modified xsi:type="dcterms:W3CDTF">2017-12-08T02:21:00Z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